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B7B">
      <w:pPr>
        <w:spacing w:line="520" w:lineRule="exact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海南国际仲裁院</w:t>
      </w:r>
    </w:p>
    <w:p w:rsidR="00000000" w:rsidRDefault="00687B7B">
      <w:pPr>
        <w:spacing w:line="520" w:lineRule="exact"/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当事人权利义务告知书</w:t>
      </w:r>
    </w:p>
    <w:p w:rsidR="00000000" w:rsidRDefault="00687B7B">
      <w:pPr>
        <w:spacing w:line="240" w:lineRule="atLeast"/>
        <w:rPr>
          <w:rFonts w:eastAsia="黑体" w:hint="eastAsia"/>
          <w:sz w:val="36"/>
        </w:rPr>
      </w:pP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依据《中华人民共和国仲裁法》和《海南国际仲裁院（海南仲裁委员会）仲裁规则》规定，仲裁当事人享有下列权利和承担下列义务：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当事人有权申请仲裁，有权承认、放弃、增加、变更或者撤回仲裁请求，有权提出反请求。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当事人有权对仲裁协议效力提出异议，有权请求海南国际仲裁院或者人民法院对仲裁协议效力进行确认。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当事人有权委托代理人进行仲裁活动。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当事人有权申请财产保全、证据保全。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当事人有权约定仲裁庭的组成方式，有权选定或委托海南国际仲裁院理事长指定仲裁员，有权申</w:t>
      </w:r>
      <w:r>
        <w:rPr>
          <w:rFonts w:ascii="仿宋_GB2312" w:eastAsia="仿宋_GB2312" w:hint="eastAsia"/>
          <w:sz w:val="32"/>
          <w:szCs w:val="32"/>
        </w:rPr>
        <w:t>请仲裁庭组成人员回避、或申请更换仲裁庭组成人员。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当事人有权约定开庭审理或书面审理，有权约定公开或不公开开庭，有权申请延期开庭审理，有权申请延长答辩期限及举证期限。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当事人有权申请鉴定，有权申请调查取证，有权申请证人出庭作证。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当事人有权陈述仲裁意见，有权举证、质证，有权进行辩论。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当事人有权在仲裁庭的主持下进行调解或自行和解，并有权请求仲裁庭根据和解协议制作调解书或裁决书。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10.</w:t>
      </w:r>
      <w:r>
        <w:rPr>
          <w:rFonts w:ascii="仿宋_GB2312" w:eastAsia="仿宋_GB2312" w:hint="eastAsia"/>
          <w:sz w:val="32"/>
          <w:szCs w:val="32"/>
        </w:rPr>
        <w:t>当事人</w:t>
      </w:r>
      <w:r>
        <w:rPr>
          <w:rFonts w:ascii="仿宋_GB2312" w:eastAsia="仿宋_GB2312" w:hint="eastAsia"/>
          <w:sz w:val="32"/>
          <w:szCs w:val="32"/>
        </w:rPr>
        <w:t>有权签字确认仲裁庭审笔录，</w:t>
      </w:r>
      <w:r>
        <w:rPr>
          <w:rFonts w:ascii="仿宋_GB2312" w:eastAsia="仿宋_GB2312" w:hint="eastAsia"/>
          <w:sz w:val="32"/>
          <w:szCs w:val="32"/>
        </w:rPr>
        <w:t>有权对</w:t>
      </w:r>
      <w:r>
        <w:rPr>
          <w:rFonts w:ascii="仿宋_GB2312" w:eastAsia="仿宋_GB2312" w:hint="eastAsia"/>
          <w:sz w:val="32"/>
          <w:szCs w:val="32"/>
        </w:rPr>
        <w:t>笔录中遗漏或者差错部分申请补正。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当事人有权申请补正裁决书中的文字</w:t>
      </w:r>
      <w:r>
        <w:rPr>
          <w:rFonts w:ascii="仿宋_GB2312" w:eastAsia="仿宋_GB2312" w:hint="eastAsia"/>
          <w:sz w:val="32"/>
          <w:szCs w:val="32"/>
        </w:rPr>
        <w:t>、计算错误，有权对仲裁庭遗漏处理的请求申请补充裁决。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当事人有权向法院申请撤销仲裁裁决，有权向法院申请执行或不予执行仲裁裁决。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当事人有遵守《中华人民共和国仲裁法》和《海南国际仲裁院（海南仲裁委员会）仲裁规则》的义务。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当事人有如实陈述案情的义务，有对自己的主张提供证据的义务，有不做虚假陈述和不提供伪证的义务。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当事人有按规定交纳仲裁费用的义务。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当事人有服从仲裁庭发出的程序性指令的义务。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当事人有准时参加庭审活动和遵守开庭纪律的义务。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当事人有在庭审笔录中签字确认</w:t>
      </w:r>
      <w:r>
        <w:rPr>
          <w:rFonts w:ascii="仿宋_GB2312" w:eastAsia="仿宋_GB2312" w:hint="eastAsia"/>
          <w:sz w:val="32"/>
          <w:szCs w:val="32"/>
        </w:rPr>
        <w:t>的义务。</w:t>
      </w:r>
      <w:r>
        <w:rPr>
          <w:rFonts w:ascii="仿宋_GB2312" w:eastAsia="仿宋_GB2312" w:hint="eastAsia"/>
          <w:sz w:val="32"/>
          <w:szCs w:val="32"/>
        </w:rPr>
        <w:tab/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int="eastAsia"/>
          <w:sz w:val="32"/>
          <w:szCs w:val="32"/>
        </w:rPr>
        <w:t>当事人有及时签收仲裁文书及相关材料的义务。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>
        <w:rPr>
          <w:rFonts w:ascii="仿宋_GB2312" w:eastAsia="仿宋_GB2312" w:hint="eastAsia"/>
          <w:sz w:val="32"/>
          <w:szCs w:val="32"/>
        </w:rPr>
        <w:t>当事人有自觉履行仲裁裁决和其他仲裁文书的义务。</w:t>
      </w: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687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bookmarkStart w:id="0" w:name="中文日期"/>
      <w:r>
        <w:rPr>
          <w:rFonts w:ascii="仿宋_GB2312" w:eastAsia="仿宋_GB2312" w:hint="eastAsia"/>
          <w:sz w:val="32"/>
          <w:szCs w:val="32"/>
        </w:rPr>
        <w:t>[</w:t>
      </w:r>
      <w:r>
        <w:rPr>
          <w:rFonts w:ascii="仿宋_GB2312" w:eastAsia="仿宋_GB2312" w:hint="eastAsia"/>
          <w:sz w:val="32"/>
          <w:szCs w:val="32"/>
        </w:rPr>
        <w:t>中文日期</w:t>
      </w:r>
      <w:r>
        <w:rPr>
          <w:rFonts w:ascii="仿宋_GB2312" w:eastAsia="仿宋_GB2312" w:hint="eastAsia"/>
          <w:sz w:val="32"/>
          <w:szCs w:val="32"/>
        </w:rPr>
        <w:t>]</w:t>
      </w:r>
      <w:bookmarkEnd w:id="0"/>
    </w:p>
    <w:p w:rsidR="00000000" w:rsidRDefault="00687B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0000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87B7B">
      <w:r>
        <w:separator/>
      </w:r>
    </w:p>
  </w:endnote>
  <w:endnote w:type="continuationSeparator" w:id="1">
    <w:p w:rsidR="00000000" w:rsidRDefault="0068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7B7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87B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7B7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687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87B7B">
      <w:r>
        <w:separator/>
      </w:r>
    </w:p>
  </w:footnote>
  <w:footnote w:type="continuationSeparator" w:id="1">
    <w:p w:rsidR="00000000" w:rsidRDefault="00687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7E8"/>
    <w:rsid w:val="000C3F9E"/>
    <w:rsid w:val="0033223D"/>
    <w:rsid w:val="004B37AE"/>
    <w:rsid w:val="004C75A8"/>
    <w:rsid w:val="00687B7B"/>
    <w:rsid w:val="007110E5"/>
    <w:rsid w:val="00835D33"/>
    <w:rsid w:val="00845420"/>
    <w:rsid w:val="008E77E8"/>
    <w:rsid w:val="009C79DB"/>
    <w:rsid w:val="00AA083B"/>
    <w:rsid w:val="00AF5002"/>
    <w:rsid w:val="00B357AC"/>
    <w:rsid w:val="00BD767F"/>
    <w:rsid w:val="00D63B6B"/>
    <w:rsid w:val="00F86C2B"/>
    <w:rsid w:val="06EF22D3"/>
    <w:rsid w:val="3E682494"/>
    <w:rsid w:val="40B27104"/>
    <w:rsid w:val="5AC13D0E"/>
    <w:rsid w:val="5CF76CA9"/>
    <w:rsid w:val="6BC15506"/>
    <w:rsid w:val="796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仲裁当事人的权利和义务</dc:title>
  <dc:creator>Legend User</dc:creator>
  <cp:lastModifiedBy>Administrator</cp:lastModifiedBy>
  <cp:revision>2</cp:revision>
  <cp:lastPrinted>2012-05-02T01:16:00Z</cp:lastPrinted>
  <dcterms:created xsi:type="dcterms:W3CDTF">2021-01-26T00:49:00Z</dcterms:created>
  <dcterms:modified xsi:type="dcterms:W3CDTF">2021-01-26T00:49:00Z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